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7830" w14:textId="0A83FEDA" w:rsidR="00A2117B" w:rsidRPr="00D434B5" w:rsidRDefault="00D434B5">
      <w:pPr>
        <w:rPr>
          <w:b/>
          <w:bCs/>
          <w:color w:val="0070C0"/>
          <w:sz w:val="32"/>
          <w:szCs w:val="32"/>
        </w:rPr>
      </w:pPr>
      <w:r w:rsidRPr="00D434B5">
        <w:rPr>
          <w:b/>
          <w:bCs/>
          <w:color w:val="0070C0"/>
          <w:sz w:val="32"/>
          <w:szCs w:val="32"/>
        </w:rPr>
        <w:t>Physical Count Data Import via Excel</w:t>
      </w:r>
    </w:p>
    <w:p w14:paraId="568859C7" w14:textId="26DBFBA6" w:rsidR="00D434B5" w:rsidRDefault="00D434B5" w:rsidP="00D434B5">
      <w:pPr>
        <w:pStyle w:val="ListParagraph"/>
        <w:numPr>
          <w:ilvl w:val="0"/>
          <w:numId w:val="1"/>
        </w:numPr>
      </w:pPr>
      <w:r>
        <w:t>First make sure your count is entered into Excel with the first column including the Aralco System Barcode or Manufacturer’s barcode that is already in Aralco back office. Second column should be the quantity counted as shown below.</w:t>
      </w:r>
    </w:p>
    <w:p w14:paraId="53474B38" w14:textId="387C0CBC" w:rsidR="00D434B5" w:rsidRDefault="00D434B5">
      <w:r w:rsidRPr="00D434B5">
        <w:drawing>
          <wp:inline distT="0" distB="0" distL="0" distR="0" wp14:anchorId="68AC8841" wp14:editId="3DF41B67">
            <wp:extent cx="2324424" cy="301032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2324424" cy="3010320"/>
                    </a:xfrm>
                    <a:prstGeom prst="rect">
                      <a:avLst/>
                    </a:prstGeom>
                  </pic:spPr>
                </pic:pic>
              </a:graphicData>
            </a:graphic>
          </wp:inline>
        </w:drawing>
      </w:r>
    </w:p>
    <w:p w14:paraId="0A014F8F" w14:textId="5C79E35B" w:rsidR="00D434B5" w:rsidRDefault="00D434B5" w:rsidP="00D434B5">
      <w:pPr>
        <w:pStyle w:val="ListParagraph"/>
        <w:numPr>
          <w:ilvl w:val="0"/>
          <w:numId w:val="1"/>
        </w:numPr>
      </w:pPr>
      <w:r>
        <w:t>Save the Excel file by clicking on “Save AS</w:t>
      </w:r>
      <w:proofErr w:type="gramStart"/>
      <w:r>
        <w:t>” ,</w:t>
      </w:r>
      <w:proofErr w:type="gramEnd"/>
      <w:r>
        <w:t xml:space="preserve"> Name your file then select the CSV (MS DOS) format from the dropdown option. This will create a CSV file extension. Remember the folder you placed it in.</w:t>
      </w:r>
    </w:p>
    <w:p w14:paraId="4B13FE3D" w14:textId="77777777" w:rsidR="003A3AAB" w:rsidRDefault="003A3AAB" w:rsidP="003A3AAB">
      <w:pPr>
        <w:pStyle w:val="ListParagraph"/>
      </w:pPr>
    </w:p>
    <w:p w14:paraId="537D87A3" w14:textId="77777777" w:rsidR="003A3AAB" w:rsidRDefault="003A3AAB" w:rsidP="003A3AAB">
      <w:pPr>
        <w:pStyle w:val="ListParagraph"/>
        <w:numPr>
          <w:ilvl w:val="0"/>
          <w:numId w:val="1"/>
        </w:numPr>
      </w:pPr>
      <w:r>
        <w:t>In Aralco BOS, go to:</w:t>
      </w:r>
    </w:p>
    <w:p w14:paraId="11C9653D" w14:textId="77777777" w:rsidR="003A3AAB" w:rsidRDefault="003A3AAB" w:rsidP="003A3AAB">
      <w:pPr>
        <w:pStyle w:val="ListParagraph"/>
        <w:numPr>
          <w:ilvl w:val="1"/>
          <w:numId w:val="1"/>
        </w:numPr>
      </w:pPr>
      <w:r>
        <w:t xml:space="preserve">Physical Counts </w:t>
      </w:r>
    </w:p>
    <w:p w14:paraId="763D93A6" w14:textId="77777777" w:rsidR="003A3AAB" w:rsidRDefault="003A3AAB" w:rsidP="003A3AAB">
      <w:pPr>
        <w:pStyle w:val="ListParagraph"/>
        <w:numPr>
          <w:ilvl w:val="1"/>
          <w:numId w:val="1"/>
        </w:numPr>
      </w:pPr>
      <w:r w:rsidRPr="003A3AAB">
        <w:rPr>
          <w:b/>
          <w:bCs/>
          <w:sz w:val="24"/>
          <w:szCs w:val="24"/>
        </w:rPr>
        <w:t xml:space="preserve">Lookup </w:t>
      </w:r>
      <w:r>
        <w:t xml:space="preserve">the Snapshot you are counting </w:t>
      </w:r>
      <w:proofErr w:type="gramStart"/>
      <w:r>
        <w:t>for</w:t>
      </w:r>
      <w:proofErr w:type="gramEnd"/>
    </w:p>
    <w:p w14:paraId="335633E0" w14:textId="77777777" w:rsidR="003A3AAB" w:rsidRDefault="003A3AAB" w:rsidP="003A3AAB">
      <w:pPr>
        <w:pStyle w:val="ListParagraph"/>
        <w:numPr>
          <w:ilvl w:val="1"/>
          <w:numId w:val="1"/>
        </w:numPr>
      </w:pPr>
      <w:r>
        <w:t xml:space="preserve">Selected the </w:t>
      </w:r>
      <w:r w:rsidRPr="003A3AAB">
        <w:rPr>
          <w:b/>
          <w:bCs/>
          <w:sz w:val="24"/>
          <w:szCs w:val="24"/>
        </w:rPr>
        <w:t xml:space="preserve">Store </w:t>
      </w:r>
      <w:r>
        <w:t xml:space="preserve">you have counted for (dropdown </w:t>
      </w:r>
      <w:proofErr w:type="gramStart"/>
      <w:r>
        <w:t>on  the</w:t>
      </w:r>
      <w:proofErr w:type="gramEnd"/>
      <w:r>
        <w:t xml:space="preserve"> right of the screen)</w:t>
      </w:r>
    </w:p>
    <w:p w14:paraId="0D10F9DC" w14:textId="77777777" w:rsidR="003A3AAB" w:rsidRDefault="003A3AAB" w:rsidP="003A3AAB">
      <w:pPr>
        <w:pStyle w:val="ListParagraph"/>
        <w:numPr>
          <w:ilvl w:val="1"/>
          <w:numId w:val="1"/>
        </w:numPr>
      </w:pPr>
      <w:r>
        <w:t xml:space="preserve">Click on </w:t>
      </w:r>
      <w:r w:rsidRPr="003A3AAB">
        <w:rPr>
          <w:b/>
          <w:bCs/>
          <w:sz w:val="24"/>
          <w:szCs w:val="24"/>
        </w:rPr>
        <w:t xml:space="preserve">Display </w:t>
      </w:r>
      <w:r>
        <w:t xml:space="preserve">to show all the items included in the </w:t>
      </w:r>
      <w:proofErr w:type="gramStart"/>
      <w:r>
        <w:t>Count</w:t>
      </w:r>
      <w:proofErr w:type="gramEnd"/>
    </w:p>
    <w:p w14:paraId="5F4E2C76" w14:textId="77777777" w:rsidR="003A3AAB" w:rsidRDefault="003A3AAB" w:rsidP="003A3AAB">
      <w:pPr>
        <w:pStyle w:val="ListParagraph"/>
        <w:numPr>
          <w:ilvl w:val="1"/>
          <w:numId w:val="1"/>
        </w:numPr>
      </w:pPr>
      <w:r>
        <w:t>The Import button below the store# will now be available.</w:t>
      </w:r>
    </w:p>
    <w:p w14:paraId="550C85E7" w14:textId="77777777" w:rsidR="003A3AAB" w:rsidRDefault="003A3AAB" w:rsidP="003A3AAB">
      <w:pPr>
        <w:pStyle w:val="ListParagraph"/>
        <w:numPr>
          <w:ilvl w:val="1"/>
          <w:numId w:val="1"/>
        </w:numPr>
        <w:rPr>
          <w:b/>
          <w:bCs/>
          <w:sz w:val="24"/>
          <w:szCs w:val="24"/>
        </w:rPr>
      </w:pPr>
      <w:r>
        <w:t xml:space="preserve">Click on </w:t>
      </w:r>
      <w:r w:rsidRPr="00D434B5">
        <w:rPr>
          <w:b/>
          <w:bCs/>
          <w:sz w:val="24"/>
          <w:szCs w:val="24"/>
        </w:rPr>
        <w:t xml:space="preserve">Import </w:t>
      </w:r>
    </w:p>
    <w:p w14:paraId="5599CFB0" w14:textId="77777777" w:rsidR="003A3AAB" w:rsidRDefault="003A3AAB" w:rsidP="003A3AAB"/>
    <w:p w14:paraId="10D5C6B4" w14:textId="56B24A7E" w:rsidR="003A3AAB" w:rsidRDefault="003A3AAB" w:rsidP="003A3AAB">
      <w:pPr>
        <w:rPr>
          <w:b/>
          <w:bCs/>
          <w:sz w:val="24"/>
          <w:szCs w:val="24"/>
        </w:rPr>
      </w:pPr>
      <w:r>
        <w:rPr>
          <w:b/>
          <w:bCs/>
          <w:noProof/>
          <w:sz w:val="24"/>
          <w:szCs w:val="24"/>
        </w:rPr>
        <w:lastRenderedPageBreak/>
        <w:drawing>
          <wp:inline distT="0" distB="0" distL="0" distR="0" wp14:anchorId="7584BC16" wp14:editId="2BFDDD6A">
            <wp:extent cx="5543550" cy="3714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3714750"/>
                    </a:xfrm>
                    <a:prstGeom prst="rect">
                      <a:avLst/>
                    </a:prstGeom>
                    <a:noFill/>
                    <a:ln>
                      <a:noFill/>
                    </a:ln>
                  </pic:spPr>
                </pic:pic>
              </a:graphicData>
            </a:graphic>
          </wp:inline>
        </w:drawing>
      </w:r>
    </w:p>
    <w:p w14:paraId="10E0A136" w14:textId="066960BA" w:rsidR="003A3AAB" w:rsidRDefault="003A3AAB" w:rsidP="003A3AAB">
      <w:pPr>
        <w:pStyle w:val="ListParagraph"/>
        <w:numPr>
          <w:ilvl w:val="0"/>
          <w:numId w:val="2"/>
        </w:numPr>
      </w:pPr>
      <w:r>
        <w:t>Once you click on Import, on the next screen:</w:t>
      </w:r>
    </w:p>
    <w:p w14:paraId="13B06B42" w14:textId="308D68B2" w:rsidR="003A3AAB" w:rsidRDefault="003A3AAB" w:rsidP="003A3AAB">
      <w:pPr>
        <w:pStyle w:val="ListParagraph"/>
        <w:numPr>
          <w:ilvl w:val="1"/>
          <w:numId w:val="2"/>
        </w:numPr>
      </w:pPr>
      <w:r>
        <w:t xml:space="preserve">Make sure the </w:t>
      </w:r>
      <w:r w:rsidRPr="003A3AAB">
        <w:rPr>
          <w:b/>
          <w:bCs/>
        </w:rPr>
        <w:t>“Import (PDT)”</w:t>
      </w:r>
      <w:r>
        <w:t xml:space="preserve"> option is </w:t>
      </w:r>
      <w:proofErr w:type="gramStart"/>
      <w:r>
        <w:t>selected</w:t>
      </w:r>
      <w:proofErr w:type="gramEnd"/>
    </w:p>
    <w:p w14:paraId="3BF643F0" w14:textId="7E387352" w:rsidR="003A3AAB" w:rsidRPr="003A3AAB" w:rsidRDefault="003A3AAB" w:rsidP="003A3AAB">
      <w:pPr>
        <w:pStyle w:val="ListParagraph"/>
        <w:numPr>
          <w:ilvl w:val="1"/>
          <w:numId w:val="2"/>
        </w:numPr>
      </w:pPr>
      <w:r>
        <w:t xml:space="preserve">Click on </w:t>
      </w:r>
      <w:r w:rsidRPr="003A3AAB">
        <w:rPr>
          <w:b/>
          <w:bCs/>
        </w:rPr>
        <w:t>Import</w:t>
      </w:r>
    </w:p>
    <w:p w14:paraId="56ACFF88" w14:textId="0C4961D7" w:rsidR="003A3AAB" w:rsidRDefault="003A3AAB" w:rsidP="003A3AAB">
      <w:pPr>
        <w:pStyle w:val="ListParagraph"/>
        <w:numPr>
          <w:ilvl w:val="1"/>
          <w:numId w:val="2"/>
        </w:numPr>
      </w:pPr>
      <w:r w:rsidRPr="003A3AAB">
        <w:t xml:space="preserve">Next, select the </w:t>
      </w:r>
      <w:r w:rsidRPr="003A3AAB">
        <w:rPr>
          <w:b/>
          <w:bCs/>
        </w:rPr>
        <w:t>import file (CSV)</w:t>
      </w:r>
      <w:r w:rsidRPr="003A3AAB">
        <w:t xml:space="preserve"> from the folder you had saved it </w:t>
      </w:r>
      <w:proofErr w:type="gramStart"/>
      <w:r w:rsidRPr="003A3AAB">
        <w:t>to</w:t>
      </w:r>
      <w:proofErr w:type="gramEnd"/>
    </w:p>
    <w:p w14:paraId="763B3FA8" w14:textId="5F98FADE" w:rsidR="003A3AAB" w:rsidRDefault="003A3AAB" w:rsidP="003A3AAB">
      <w:pPr>
        <w:pStyle w:val="ListParagraph"/>
        <w:numPr>
          <w:ilvl w:val="1"/>
          <w:numId w:val="2"/>
        </w:numPr>
      </w:pPr>
      <w:r>
        <w:t>On the file selection form press “Select”</w:t>
      </w:r>
    </w:p>
    <w:p w14:paraId="2E973355" w14:textId="79990AE8" w:rsidR="003A3AAB" w:rsidRDefault="003A3AAB" w:rsidP="003A3AAB">
      <w:pPr>
        <w:pStyle w:val="ListParagraph"/>
        <w:numPr>
          <w:ilvl w:val="1"/>
          <w:numId w:val="2"/>
        </w:numPr>
      </w:pPr>
      <w:r>
        <w:t xml:space="preserve">You should now see your imported items </w:t>
      </w:r>
    </w:p>
    <w:p w14:paraId="65610E78" w14:textId="2323C708" w:rsidR="003A3AAB" w:rsidRDefault="003A3AAB" w:rsidP="003A3AAB">
      <w:pPr>
        <w:pStyle w:val="ListParagraph"/>
        <w:numPr>
          <w:ilvl w:val="1"/>
          <w:numId w:val="2"/>
        </w:numPr>
      </w:pPr>
      <w:r>
        <w:t>Any issue with the imported products will show with comments in the Status columns as shown below.</w:t>
      </w:r>
    </w:p>
    <w:p w14:paraId="736CBB70" w14:textId="32030FAE" w:rsidR="003A3AAB" w:rsidRPr="003A3AAB" w:rsidRDefault="003A3AAB" w:rsidP="003A3AAB">
      <w:pPr>
        <w:pStyle w:val="ListParagraph"/>
        <w:numPr>
          <w:ilvl w:val="1"/>
          <w:numId w:val="2"/>
        </w:numPr>
      </w:pPr>
      <w:r>
        <w:t xml:space="preserve">Once everything is accepted, click on </w:t>
      </w:r>
      <w:r w:rsidRPr="003A3AAB">
        <w:rPr>
          <w:b/>
          <w:bCs/>
        </w:rPr>
        <w:t>POST</w:t>
      </w:r>
      <w:r>
        <w:t xml:space="preserve"> to push the imported data into the physical count </w:t>
      </w:r>
      <w:proofErr w:type="gramStart"/>
      <w:r>
        <w:t>file</w:t>
      </w:r>
      <w:proofErr w:type="gramEnd"/>
    </w:p>
    <w:p w14:paraId="6C1EEF5E" w14:textId="7CEACC73" w:rsidR="003A3AAB" w:rsidRPr="003A3AAB" w:rsidRDefault="003A3AAB" w:rsidP="003A3AAB">
      <w:pPr>
        <w:rPr>
          <w:b/>
          <w:bCs/>
          <w:sz w:val="24"/>
          <w:szCs w:val="24"/>
        </w:rPr>
      </w:pPr>
      <w:r>
        <w:rPr>
          <w:b/>
          <w:bCs/>
          <w:noProof/>
          <w:sz w:val="24"/>
          <w:szCs w:val="24"/>
        </w:rPr>
        <w:lastRenderedPageBreak/>
        <w:drawing>
          <wp:inline distT="0" distB="0" distL="0" distR="0" wp14:anchorId="44A4D308" wp14:editId="2635E6FA">
            <wp:extent cx="5591175" cy="422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4229100"/>
                    </a:xfrm>
                    <a:prstGeom prst="rect">
                      <a:avLst/>
                    </a:prstGeom>
                    <a:noFill/>
                    <a:ln>
                      <a:noFill/>
                    </a:ln>
                  </pic:spPr>
                </pic:pic>
              </a:graphicData>
            </a:graphic>
          </wp:inline>
        </w:drawing>
      </w:r>
    </w:p>
    <w:sectPr w:rsidR="003A3AAB" w:rsidRPr="003A3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375E"/>
    <w:multiLevelType w:val="hybridMultilevel"/>
    <w:tmpl w:val="0D6A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0447A"/>
    <w:multiLevelType w:val="hybridMultilevel"/>
    <w:tmpl w:val="7EC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260115">
    <w:abstractNumId w:val="0"/>
  </w:num>
  <w:num w:numId="2" w16cid:durableId="197945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B5"/>
    <w:rsid w:val="003A3AAB"/>
    <w:rsid w:val="00A2117B"/>
    <w:rsid w:val="00D4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1952"/>
  <w15:chartTrackingRefBased/>
  <w15:docId w15:val="{2D2ED3AC-0BC2-4F29-A26B-0781D8AB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Raffie</dc:creator>
  <cp:keywords/>
  <dc:description/>
  <cp:lastModifiedBy>Alan Raffie</cp:lastModifiedBy>
  <cp:revision>1</cp:revision>
  <dcterms:created xsi:type="dcterms:W3CDTF">2023-04-01T19:30:00Z</dcterms:created>
  <dcterms:modified xsi:type="dcterms:W3CDTF">2023-04-01T19:50:00Z</dcterms:modified>
</cp:coreProperties>
</file>